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DAB" w:rsidRPr="000B1DAB" w:rsidRDefault="000B1DAB" w:rsidP="000B1D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1DAB">
        <w:rPr>
          <w:rFonts w:ascii="Arial" w:hAnsi="Arial" w:cs="Arial"/>
          <w:b/>
          <w:sz w:val="22"/>
          <w:szCs w:val="22"/>
        </w:rPr>
        <w:t>ДОГОВОР ПОСТАВКИ №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 xml:space="preserve">г. Владивосток                      </w:t>
      </w:r>
      <w:r w:rsidRPr="000B1DAB">
        <w:rPr>
          <w:rFonts w:ascii="Arial" w:hAnsi="Arial" w:cs="Arial"/>
          <w:sz w:val="22"/>
          <w:szCs w:val="22"/>
        </w:rPr>
        <w:tab/>
      </w:r>
      <w:r w:rsidRPr="000B1D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0B1DAB">
        <w:rPr>
          <w:rFonts w:ascii="Arial" w:hAnsi="Arial" w:cs="Arial"/>
          <w:sz w:val="22"/>
          <w:szCs w:val="22"/>
        </w:rPr>
        <w:t xml:space="preserve"> «</w:t>
      </w:r>
      <w:proofErr w:type="gramEnd"/>
      <w:r>
        <w:rPr>
          <w:rFonts w:ascii="Arial" w:hAnsi="Arial" w:cs="Arial"/>
          <w:sz w:val="22"/>
          <w:szCs w:val="22"/>
        </w:rPr>
        <w:t>__</w:t>
      </w:r>
      <w:r w:rsidRPr="000B1DAB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___________ 20__ года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Индивидуальный предприниматель</w:t>
      </w:r>
      <w:r>
        <w:rPr>
          <w:rFonts w:ascii="Arial" w:hAnsi="Arial" w:cs="Arial"/>
          <w:sz w:val="22"/>
          <w:szCs w:val="22"/>
        </w:rPr>
        <w:t xml:space="preserve"> Синельникова Оксана Анатольевна</w:t>
      </w:r>
      <w:r w:rsidRPr="000B1DAB">
        <w:rPr>
          <w:rFonts w:ascii="Arial" w:hAnsi="Arial" w:cs="Arial"/>
          <w:sz w:val="22"/>
          <w:szCs w:val="22"/>
        </w:rPr>
        <w:t xml:space="preserve">, действующий на основании </w:t>
      </w:r>
      <w:r>
        <w:rPr>
          <w:rFonts w:ascii="Arial" w:hAnsi="Arial" w:cs="Arial"/>
          <w:sz w:val="22"/>
          <w:szCs w:val="22"/>
        </w:rPr>
        <w:t>Устава, именуемая</w:t>
      </w:r>
      <w:r w:rsidRPr="000B1DAB">
        <w:rPr>
          <w:rFonts w:ascii="Arial" w:hAnsi="Arial" w:cs="Arial"/>
          <w:sz w:val="22"/>
          <w:szCs w:val="22"/>
        </w:rPr>
        <w:t xml:space="preserve"> в дальнейшем «Поставщик», с одной стороны, и </w:t>
      </w:r>
      <w:r>
        <w:rPr>
          <w:rFonts w:ascii="Arial" w:hAnsi="Arial" w:cs="Arial"/>
          <w:sz w:val="22"/>
          <w:szCs w:val="22"/>
        </w:rPr>
        <w:t>__________________________</w:t>
      </w:r>
      <w:r w:rsidRPr="000B1DAB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sz w:val="22"/>
          <w:szCs w:val="22"/>
        </w:rPr>
        <w:t>_____________________</w:t>
      </w:r>
      <w:r w:rsidRPr="000B1DAB">
        <w:rPr>
          <w:rFonts w:ascii="Arial" w:hAnsi="Arial" w:cs="Arial"/>
          <w:sz w:val="22"/>
          <w:szCs w:val="22"/>
        </w:rPr>
        <w:t xml:space="preserve">, действующего на основании </w:t>
      </w:r>
      <w:r>
        <w:rPr>
          <w:rFonts w:ascii="Arial" w:hAnsi="Arial" w:cs="Arial"/>
          <w:sz w:val="22"/>
          <w:szCs w:val="22"/>
        </w:rPr>
        <w:t>__________________________</w:t>
      </w:r>
      <w:r w:rsidRPr="000B1DAB">
        <w:rPr>
          <w:rFonts w:ascii="Arial" w:hAnsi="Arial" w:cs="Arial"/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3B68DA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Предмет договора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1.1.</w:t>
      </w:r>
      <w:r w:rsidRPr="000B1DAB">
        <w:rPr>
          <w:rFonts w:ascii="Arial" w:hAnsi="Arial" w:cs="Arial"/>
          <w:sz w:val="22"/>
          <w:szCs w:val="22"/>
        </w:rPr>
        <w:tab/>
        <w:t>По настоящему договору Поставщик обязуется поставить товар и оборудование (далее по тексту Товар), а Покупатель обязуется принять и оплатить его на усло</w:t>
      </w:r>
      <w:r w:rsidR="003B68DA">
        <w:rPr>
          <w:rFonts w:ascii="Arial" w:hAnsi="Arial" w:cs="Arial"/>
          <w:sz w:val="22"/>
          <w:szCs w:val="22"/>
        </w:rPr>
        <w:t>виях настоящего Д</w:t>
      </w:r>
      <w:r w:rsidRPr="000B1DAB">
        <w:rPr>
          <w:rFonts w:ascii="Arial" w:hAnsi="Arial" w:cs="Arial"/>
          <w:sz w:val="22"/>
          <w:szCs w:val="22"/>
        </w:rPr>
        <w:t>оговора. Наименование, количество и цена п</w:t>
      </w:r>
      <w:r>
        <w:rPr>
          <w:rFonts w:ascii="Arial" w:hAnsi="Arial" w:cs="Arial"/>
          <w:sz w:val="22"/>
          <w:szCs w:val="22"/>
        </w:rPr>
        <w:t>оставляемого товара указываются</w:t>
      </w:r>
      <w:r w:rsidRPr="000B1DAB">
        <w:rPr>
          <w:rFonts w:ascii="Arial" w:hAnsi="Arial" w:cs="Arial"/>
          <w:sz w:val="22"/>
          <w:szCs w:val="22"/>
        </w:rPr>
        <w:t xml:space="preserve"> в счетах и товар</w:t>
      </w:r>
      <w:r>
        <w:rPr>
          <w:rFonts w:ascii="Arial" w:hAnsi="Arial" w:cs="Arial"/>
          <w:sz w:val="22"/>
          <w:szCs w:val="22"/>
        </w:rPr>
        <w:t xml:space="preserve">ных накладных. Счета и </w:t>
      </w:r>
      <w:r w:rsidRPr="000B1DAB">
        <w:rPr>
          <w:rFonts w:ascii="Arial" w:hAnsi="Arial" w:cs="Arial"/>
          <w:sz w:val="22"/>
          <w:szCs w:val="22"/>
        </w:rPr>
        <w:t>товарные наклад</w:t>
      </w:r>
      <w:r w:rsidR="003B68DA">
        <w:rPr>
          <w:rFonts w:ascii="Arial" w:hAnsi="Arial" w:cs="Arial"/>
          <w:sz w:val="22"/>
          <w:szCs w:val="22"/>
        </w:rPr>
        <w:t xml:space="preserve">ные в целях настоящего Договора </w:t>
      </w:r>
      <w:r w:rsidRPr="000B1DAB">
        <w:rPr>
          <w:rFonts w:ascii="Arial" w:hAnsi="Arial" w:cs="Arial"/>
          <w:sz w:val="22"/>
          <w:szCs w:val="22"/>
        </w:rPr>
        <w:t>используются в качестве спецификаций и являются неотъемлемой частью настоящего</w:t>
      </w:r>
      <w:r w:rsidR="003B68DA">
        <w:rPr>
          <w:rFonts w:ascii="Arial" w:hAnsi="Arial" w:cs="Arial"/>
          <w:sz w:val="22"/>
          <w:szCs w:val="22"/>
        </w:rPr>
        <w:t xml:space="preserve"> </w:t>
      </w:r>
      <w:r w:rsidRPr="000B1DAB">
        <w:rPr>
          <w:rFonts w:ascii="Arial" w:hAnsi="Arial" w:cs="Arial"/>
          <w:sz w:val="22"/>
          <w:szCs w:val="22"/>
        </w:rPr>
        <w:t>Договора.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1.2.</w:t>
      </w:r>
      <w:r w:rsidRPr="000B1DAB">
        <w:rPr>
          <w:rFonts w:ascii="Arial" w:hAnsi="Arial" w:cs="Arial"/>
          <w:sz w:val="22"/>
          <w:szCs w:val="22"/>
        </w:rPr>
        <w:tab/>
        <w:t xml:space="preserve">В случае поставки товара по предварительному заказу срок поставки товара </w:t>
      </w:r>
      <w:r w:rsidR="003B68DA">
        <w:rPr>
          <w:rFonts w:ascii="Arial" w:hAnsi="Arial" w:cs="Arial"/>
          <w:sz w:val="22"/>
          <w:szCs w:val="22"/>
        </w:rPr>
        <w:t>предварительно согласовывается С</w:t>
      </w:r>
      <w:r w:rsidRPr="000B1DAB">
        <w:rPr>
          <w:rFonts w:ascii="Arial" w:hAnsi="Arial" w:cs="Arial"/>
          <w:sz w:val="22"/>
          <w:szCs w:val="22"/>
        </w:rPr>
        <w:t>торонами.</w:t>
      </w:r>
    </w:p>
    <w:p w:rsid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3B68DA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Условия и порядок поставки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2.1.</w:t>
      </w:r>
      <w:r w:rsidRPr="000B1DAB">
        <w:rPr>
          <w:rFonts w:ascii="Arial" w:hAnsi="Arial" w:cs="Arial"/>
          <w:sz w:val="22"/>
          <w:szCs w:val="22"/>
        </w:rPr>
        <w:tab/>
        <w:t xml:space="preserve">Поставщик обязуется поставить Покупателю товар в течение 30 </w:t>
      </w:r>
      <w:r w:rsidR="003B68DA">
        <w:rPr>
          <w:rFonts w:ascii="Arial" w:hAnsi="Arial" w:cs="Arial"/>
          <w:sz w:val="22"/>
          <w:szCs w:val="22"/>
        </w:rPr>
        <w:t xml:space="preserve">(Тридцати) </w:t>
      </w:r>
      <w:r w:rsidRPr="000B1DAB">
        <w:rPr>
          <w:rFonts w:ascii="Arial" w:hAnsi="Arial" w:cs="Arial"/>
          <w:sz w:val="22"/>
          <w:szCs w:val="22"/>
        </w:rPr>
        <w:t>календарных дней с момента поступления на расчетный счет Поставщика 100% оплаты за Товар согласно условиям настоящего Договора.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2.2.</w:t>
      </w:r>
      <w:r w:rsidRPr="000B1DAB">
        <w:rPr>
          <w:rFonts w:ascii="Arial" w:hAnsi="Arial" w:cs="Arial"/>
          <w:sz w:val="22"/>
          <w:szCs w:val="22"/>
        </w:rPr>
        <w:tab/>
        <w:t xml:space="preserve">При наличии товара на складе Поставщик в течение 1 </w:t>
      </w:r>
      <w:r w:rsidR="003B68DA">
        <w:rPr>
          <w:rFonts w:ascii="Arial" w:hAnsi="Arial" w:cs="Arial"/>
          <w:sz w:val="22"/>
          <w:szCs w:val="22"/>
        </w:rPr>
        <w:t xml:space="preserve">(Одного) </w:t>
      </w:r>
      <w:r w:rsidRPr="000B1DAB">
        <w:rPr>
          <w:rFonts w:ascii="Arial" w:hAnsi="Arial" w:cs="Arial"/>
          <w:sz w:val="22"/>
          <w:szCs w:val="22"/>
        </w:rPr>
        <w:t>рабочего дня уведомляет Покупателя о готовности поставки. Сообщение может быть направлено посредством факсимильной связи или электронной почты.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2.3.</w:t>
      </w:r>
      <w:r w:rsidRPr="000B1DAB">
        <w:rPr>
          <w:rFonts w:ascii="Arial" w:hAnsi="Arial" w:cs="Arial"/>
          <w:sz w:val="22"/>
          <w:szCs w:val="22"/>
        </w:rPr>
        <w:tab/>
        <w:t xml:space="preserve">Передача Товара осуществляется представителю Покупателя, </w:t>
      </w:r>
      <w:r>
        <w:rPr>
          <w:rFonts w:ascii="Arial" w:hAnsi="Arial" w:cs="Arial"/>
          <w:sz w:val="22"/>
          <w:szCs w:val="22"/>
        </w:rPr>
        <w:t>со склада Поставщика. Л</w:t>
      </w:r>
      <w:r w:rsidRPr="000B1DAB">
        <w:rPr>
          <w:rFonts w:ascii="Arial" w:hAnsi="Arial" w:cs="Arial"/>
          <w:sz w:val="22"/>
          <w:szCs w:val="22"/>
        </w:rPr>
        <w:t>ибо поставкой Товара в место, указанное Покупателем – по согласованию Сторонами.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2.4.</w:t>
      </w:r>
      <w:r w:rsidRPr="000B1DAB">
        <w:rPr>
          <w:rFonts w:ascii="Arial" w:hAnsi="Arial" w:cs="Arial"/>
          <w:sz w:val="22"/>
          <w:szCs w:val="22"/>
        </w:rPr>
        <w:tab/>
        <w:t xml:space="preserve">Моментом исполнения обязанности Поставщика по поставке Товара считается момент подписания Товарной накладной в соответствии с </w:t>
      </w:r>
      <w:r w:rsidR="003B68DA">
        <w:rPr>
          <w:rFonts w:ascii="Arial" w:hAnsi="Arial" w:cs="Arial"/>
          <w:sz w:val="22"/>
          <w:szCs w:val="22"/>
        </w:rPr>
        <w:t>п.</w:t>
      </w:r>
      <w:r w:rsidRPr="000B1DAB">
        <w:rPr>
          <w:rFonts w:ascii="Arial" w:hAnsi="Arial" w:cs="Arial"/>
          <w:sz w:val="22"/>
          <w:szCs w:val="22"/>
        </w:rPr>
        <w:t xml:space="preserve"> 5 настоящего Договора.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3B68DA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Цена и порядок расчетов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3.1.</w:t>
      </w:r>
      <w:r w:rsidRPr="000B1DAB">
        <w:rPr>
          <w:rFonts w:ascii="Arial" w:hAnsi="Arial" w:cs="Arial"/>
          <w:sz w:val="22"/>
          <w:szCs w:val="22"/>
        </w:rPr>
        <w:tab/>
        <w:t>Оплата Товара осуществляется путем перечисления Покупателем денежных средств на расчетный счет</w:t>
      </w:r>
      <w:r>
        <w:rPr>
          <w:rFonts w:ascii="Arial" w:hAnsi="Arial" w:cs="Arial"/>
          <w:sz w:val="22"/>
          <w:szCs w:val="22"/>
        </w:rPr>
        <w:t xml:space="preserve"> Поставщика на основании Счета </w:t>
      </w:r>
      <w:r w:rsidR="003B68DA">
        <w:rPr>
          <w:rFonts w:ascii="Arial" w:hAnsi="Arial" w:cs="Arial"/>
          <w:sz w:val="22"/>
          <w:szCs w:val="22"/>
        </w:rPr>
        <w:t xml:space="preserve">на оплату в </w:t>
      </w:r>
      <w:r w:rsidRPr="000B1DAB">
        <w:rPr>
          <w:rFonts w:ascii="Arial" w:hAnsi="Arial" w:cs="Arial"/>
          <w:sz w:val="22"/>
          <w:szCs w:val="22"/>
        </w:rPr>
        <w:t>течение 7 (семи) календарных дней с момента получения счета Поставщика.</w:t>
      </w:r>
    </w:p>
    <w:p w:rsid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3B68DA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Качество Товара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4.1.</w:t>
      </w:r>
      <w:r w:rsidRPr="000B1DAB">
        <w:rPr>
          <w:rFonts w:ascii="Arial" w:hAnsi="Arial" w:cs="Arial"/>
          <w:sz w:val="22"/>
          <w:szCs w:val="22"/>
        </w:rPr>
        <w:tab/>
        <w:t xml:space="preserve">Качество Товара должно соответствовать установленным требованиям действующих </w:t>
      </w:r>
      <w:r w:rsidRPr="000B1DAB">
        <w:rPr>
          <w:rFonts w:ascii="Arial" w:hAnsi="Arial" w:cs="Arial"/>
          <w:sz w:val="22"/>
          <w:szCs w:val="22"/>
        </w:rPr>
        <w:lastRenderedPageBreak/>
        <w:t xml:space="preserve">стандартов и технических условий. Качество продукции подтверждается соответствующими сертификатами и документами предприятия-изготовителя. Поставляемый Товар должен соответствовать ТУ. Поставщик гарантирует качество поставляемого товара с момента подписания Сторонами Товарной накладной в соответствии с </w:t>
      </w:r>
      <w:r w:rsidR="003B68DA">
        <w:rPr>
          <w:rFonts w:ascii="Arial" w:hAnsi="Arial" w:cs="Arial"/>
          <w:sz w:val="22"/>
          <w:szCs w:val="22"/>
        </w:rPr>
        <w:t>п.</w:t>
      </w:r>
      <w:r w:rsidRPr="000B1DAB">
        <w:rPr>
          <w:rFonts w:ascii="Arial" w:hAnsi="Arial" w:cs="Arial"/>
          <w:sz w:val="22"/>
          <w:szCs w:val="22"/>
        </w:rPr>
        <w:t xml:space="preserve"> 5 настоящего Договора, а также в течение гарантийного срока эксплуатации Товара, указанного в п. 4.4 настоящего Договора.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4.2.</w:t>
      </w:r>
      <w:r w:rsidRPr="000B1DAB">
        <w:rPr>
          <w:rFonts w:ascii="Arial" w:hAnsi="Arial" w:cs="Arial"/>
          <w:sz w:val="22"/>
          <w:szCs w:val="22"/>
        </w:rPr>
        <w:tab/>
        <w:t>Гарантийный срок на поставляемый Товар устанавливается паспортом завода – изготовителя. Гарантийный период начинает исчисляться на следующий день после получения Товара Покупателем.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4.3.</w:t>
      </w:r>
      <w:r w:rsidRPr="000B1DAB">
        <w:rPr>
          <w:rFonts w:ascii="Arial" w:hAnsi="Arial" w:cs="Arial"/>
          <w:sz w:val="22"/>
          <w:szCs w:val="22"/>
        </w:rPr>
        <w:tab/>
        <w:t>Срок эксплуатации на поставляемый Товар указан в технической документации изготовителя.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4.4.</w:t>
      </w:r>
      <w:r w:rsidRPr="000B1DAB">
        <w:rPr>
          <w:rFonts w:ascii="Arial" w:hAnsi="Arial" w:cs="Arial"/>
          <w:sz w:val="22"/>
          <w:szCs w:val="22"/>
        </w:rPr>
        <w:tab/>
        <w:t xml:space="preserve">Гарантийный срок эксплуатации Товара составляет 12 </w:t>
      </w:r>
      <w:r w:rsidR="003B68DA">
        <w:rPr>
          <w:rFonts w:ascii="Arial" w:hAnsi="Arial" w:cs="Arial"/>
          <w:sz w:val="22"/>
          <w:szCs w:val="22"/>
        </w:rPr>
        <w:t>(Двенадцать) месяцев и и</w:t>
      </w:r>
      <w:r w:rsidRPr="000B1DAB">
        <w:rPr>
          <w:rFonts w:ascii="Arial" w:hAnsi="Arial" w:cs="Arial"/>
          <w:sz w:val="22"/>
          <w:szCs w:val="22"/>
        </w:rPr>
        <w:t>счисляется с момента подписания товарной накладной Покупателем.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4.5.</w:t>
      </w:r>
      <w:r w:rsidRPr="000B1DAB">
        <w:rPr>
          <w:rFonts w:ascii="Arial" w:hAnsi="Arial" w:cs="Arial"/>
          <w:sz w:val="22"/>
          <w:szCs w:val="22"/>
        </w:rPr>
        <w:tab/>
        <w:t>При обнаружении, в течение гарантийного срока, неисправности Товара Стороны руководствуются действующим законодательством Российской Федерации.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3B68DA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Сдача – приемка Товара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5.1.</w:t>
      </w:r>
      <w:r w:rsidRPr="000B1DAB">
        <w:rPr>
          <w:rFonts w:ascii="Arial" w:hAnsi="Arial" w:cs="Arial"/>
          <w:sz w:val="22"/>
          <w:szCs w:val="22"/>
        </w:rPr>
        <w:tab/>
        <w:t>Приемка Товара по количеству, и комплектности производится Покупателем. Покупатель обязан совершить все необходимые действия, обеспечивающие принятие Товара:</w:t>
      </w:r>
    </w:p>
    <w:p w:rsidR="000B1DAB" w:rsidRPr="003B68DA" w:rsidRDefault="000B1DAB" w:rsidP="003B68DA">
      <w:pPr>
        <w:pStyle w:val="af0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68DA">
        <w:rPr>
          <w:rFonts w:ascii="Arial" w:hAnsi="Arial" w:cs="Arial"/>
        </w:rPr>
        <w:t>осмотреть на предмет внешних повреждений;</w:t>
      </w:r>
    </w:p>
    <w:p w:rsidR="000B1DAB" w:rsidRPr="003B68DA" w:rsidRDefault="000B1DAB" w:rsidP="003B68DA">
      <w:pPr>
        <w:pStyle w:val="af0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68DA">
        <w:rPr>
          <w:rFonts w:ascii="Arial" w:hAnsi="Arial" w:cs="Arial"/>
        </w:rPr>
        <w:t>проверить соответствие поставленного Товара сведениям, указанным в сопроводительных документах;</w:t>
      </w:r>
    </w:p>
    <w:p w:rsidR="000B1DAB" w:rsidRPr="003B68DA" w:rsidRDefault="000B1DAB" w:rsidP="003B68DA">
      <w:pPr>
        <w:pStyle w:val="af0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68DA">
        <w:rPr>
          <w:rFonts w:ascii="Arial" w:hAnsi="Arial" w:cs="Arial"/>
        </w:rPr>
        <w:t>проверить количество.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5.2.</w:t>
      </w:r>
      <w:r w:rsidRPr="000B1DAB">
        <w:rPr>
          <w:rFonts w:ascii="Arial" w:hAnsi="Arial" w:cs="Arial"/>
          <w:sz w:val="22"/>
          <w:szCs w:val="22"/>
        </w:rPr>
        <w:tab/>
        <w:t xml:space="preserve">В течение 2 </w:t>
      </w:r>
      <w:r w:rsidR="003B68DA">
        <w:rPr>
          <w:rFonts w:ascii="Arial" w:hAnsi="Arial" w:cs="Arial"/>
          <w:sz w:val="22"/>
          <w:szCs w:val="22"/>
        </w:rPr>
        <w:t xml:space="preserve">(Двух) </w:t>
      </w:r>
      <w:r w:rsidRPr="000B1DAB">
        <w:rPr>
          <w:rFonts w:ascii="Arial" w:hAnsi="Arial" w:cs="Arial"/>
          <w:sz w:val="22"/>
          <w:szCs w:val="22"/>
        </w:rPr>
        <w:t>рабочих дней п</w:t>
      </w:r>
      <w:r w:rsidR="004120BA">
        <w:rPr>
          <w:rFonts w:ascii="Arial" w:hAnsi="Arial" w:cs="Arial"/>
          <w:sz w:val="22"/>
          <w:szCs w:val="22"/>
        </w:rPr>
        <w:t xml:space="preserve">осле приемки Товара Покупатель </w:t>
      </w:r>
      <w:r w:rsidRPr="000B1DAB">
        <w:rPr>
          <w:rFonts w:ascii="Arial" w:hAnsi="Arial" w:cs="Arial"/>
          <w:sz w:val="22"/>
          <w:szCs w:val="22"/>
        </w:rPr>
        <w:t>обязан подписать и направить в адрес Поставщика Товарную накладную.</w:t>
      </w:r>
    </w:p>
    <w:p w:rsid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5.3.</w:t>
      </w:r>
      <w:r w:rsidRPr="000B1DAB">
        <w:rPr>
          <w:rFonts w:ascii="Arial" w:hAnsi="Arial" w:cs="Arial"/>
          <w:sz w:val="22"/>
          <w:szCs w:val="22"/>
        </w:rPr>
        <w:tab/>
        <w:t xml:space="preserve">Приемка Товара по качеству осуществляется Покупателем в течение </w:t>
      </w:r>
      <w:r w:rsidR="003B68DA">
        <w:rPr>
          <w:rFonts w:ascii="Arial" w:hAnsi="Arial" w:cs="Arial"/>
          <w:sz w:val="22"/>
          <w:szCs w:val="22"/>
        </w:rPr>
        <w:t>2 (Д</w:t>
      </w:r>
      <w:r w:rsidRPr="000B1DAB">
        <w:rPr>
          <w:rFonts w:ascii="Arial" w:hAnsi="Arial" w:cs="Arial"/>
          <w:sz w:val="22"/>
          <w:szCs w:val="22"/>
        </w:rPr>
        <w:t>вух</w:t>
      </w:r>
      <w:r w:rsidR="003B68DA">
        <w:rPr>
          <w:rFonts w:ascii="Arial" w:hAnsi="Arial" w:cs="Arial"/>
          <w:sz w:val="22"/>
          <w:szCs w:val="22"/>
        </w:rPr>
        <w:t>)</w:t>
      </w:r>
      <w:r w:rsidRPr="000B1DAB">
        <w:rPr>
          <w:rFonts w:ascii="Arial" w:hAnsi="Arial" w:cs="Arial"/>
          <w:sz w:val="22"/>
          <w:szCs w:val="22"/>
        </w:rPr>
        <w:t xml:space="preserve"> рабочих дней с момента получения Товара на месте его уста</w:t>
      </w:r>
      <w:r>
        <w:rPr>
          <w:rFonts w:ascii="Arial" w:hAnsi="Arial" w:cs="Arial"/>
          <w:sz w:val="22"/>
          <w:szCs w:val="22"/>
        </w:rPr>
        <w:t>новки.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3B68DA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Права и обязанности Сторон</w:t>
      </w:r>
    </w:p>
    <w:p w:rsidR="000B1DAB" w:rsidRPr="000B1DAB" w:rsidRDefault="0084227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</w:r>
      <w:r w:rsidR="000B1DAB" w:rsidRPr="000B1DAB">
        <w:rPr>
          <w:rFonts w:ascii="Arial" w:hAnsi="Arial" w:cs="Arial"/>
          <w:sz w:val="22"/>
          <w:szCs w:val="22"/>
        </w:rPr>
        <w:t>Обязанности Поставщика: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6.1.1.</w:t>
      </w:r>
      <w:r w:rsidRPr="000B1DAB">
        <w:rPr>
          <w:rFonts w:ascii="Arial" w:hAnsi="Arial" w:cs="Arial"/>
          <w:sz w:val="22"/>
          <w:szCs w:val="22"/>
        </w:rPr>
        <w:tab/>
        <w:t>Поставляемый Товар сопровожд</w:t>
      </w:r>
      <w:r w:rsidR="0084227B">
        <w:rPr>
          <w:rFonts w:ascii="Arial" w:hAnsi="Arial" w:cs="Arial"/>
          <w:sz w:val="22"/>
          <w:szCs w:val="22"/>
        </w:rPr>
        <w:t>ается технической документацией.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6.1.2.</w:t>
      </w:r>
      <w:r w:rsidRPr="000B1DAB">
        <w:rPr>
          <w:rFonts w:ascii="Arial" w:hAnsi="Arial" w:cs="Arial"/>
          <w:sz w:val="22"/>
          <w:szCs w:val="22"/>
        </w:rPr>
        <w:tab/>
        <w:t>Качество и комплектность Товара должны соответствовать заявкам Покупателя и д</w:t>
      </w:r>
      <w:r w:rsidR="0084227B">
        <w:rPr>
          <w:rFonts w:ascii="Arial" w:hAnsi="Arial" w:cs="Arial"/>
          <w:sz w:val="22"/>
          <w:szCs w:val="22"/>
        </w:rPr>
        <w:t>окументации изготовителя товара.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6.1.3.</w:t>
      </w:r>
      <w:r w:rsidRPr="000B1DAB">
        <w:rPr>
          <w:rFonts w:ascii="Arial" w:hAnsi="Arial" w:cs="Arial"/>
          <w:sz w:val="22"/>
          <w:szCs w:val="22"/>
        </w:rPr>
        <w:tab/>
        <w:t>Тара и упаковка Товара должна соответствовать технической документации на изделие и обеспечиват</w:t>
      </w:r>
      <w:r w:rsidR="004120BA">
        <w:rPr>
          <w:rFonts w:ascii="Arial" w:hAnsi="Arial" w:cs="Arial"/>
          <w:sz w:val="22"/>
          <w:szCs w:val="22"/>
        </w:rPr>
        <w:t>ь сохранность Товара при</w:t>
      </w:r>
      <w:r w:rsidR="0084227B">
        <w:rPr>
          <w:rFonts w:ascii="Arial" w:hAnsi="Arial" w:cs="Arial"/>
          <w:sz w:val="22"/>
          <w:szCs w:val="22"/>
        </w:rPr>
        <w:t xml:space="preserve"> транспортировке и хранении.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6.2.</w:t>
      </w:r>
      <w:r w:rsidRPr="000B1DAB">
        <w:rPr>
          <w:rFonts w:ascii="Arial" w:hAnsi="Arial" w:cs="Arial"/>
          <w:sz w:val="22"/>
          <w:szCs w:val="22"/>
        </w:rPr>
        <w:tab/>
        <w:t>Права и обязанности Покупателя: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6.2.1.</w:t>
      </w:r>
      <w:r w:rsidRPr="000B1DAB">
        <w:rPr>
          <w:rFonts w:ascii="Arial" w:hAnsi="Arial" w:cs="Arial"/>
          <w:sz w:val="22"/>
          <w:szCs w:val="22"/>
        </w:rPr>
        <w:tab/>
        <w:t>При обнаружении недостатков и несоответствий требованиям технической документации и сопроводительным документам, Покупатель, при получении Товара и выполнения пуско-</w:t>
      </w:r>
      <w:r w:rsidRPr="000B1DAB">
        <w:rPr>
          <w:rFonts w:ascii="Arial" w:hAnsi="Arial" w:cs="Arial"/>
          <w:sz w:val="22"/>
          <w:szCs w:val="22"/>
        </w:rPr>
        <w:lastRenderedPageBreak/>
        <w:t xml:space="preserve">наладочных работ, направляет Поставщику рекламацию в течение 20 </w:t>
      </w:r>
      <w:r w:rsidR="0084227B">
        <w:rPr>
          <w:rFonts w:ascii="Arial" w:hAnsi="Arial" w:cs="Arial"/>
          <w:sz w:val="22"/>
          <w:szCs w:val="22"/>
        </w:rPr>
        <w:t xml:space="preserve">(Двадцати) </w:t>
      </w:r>
      <w:r w:rsidRPr="000B1DAB">
        <w:rPr>
          <w:rFonts w:ascii="Arial" w:hAnsi="Arial" w:cs="Arial"/>
          <w:sz w:val="22"/>
          <w:szCs w:val="22"/>
        </w:rPr>
        <w:t>календарных дней с момента обнаружения недостатков. При обнаружении недостатков и несоответствий требованиям технической д</w:t>
      </w:r>
      <w:r w:rsidR="0084227B">
        <w:rPr>
          <w:rFonts w:ascii="Arial" w:hAnsi="Arial" w:cs="Arial"/>
          <w:sz w:val="22"/>
          <w:szCs w:val="22"/>
        </w:rPr>
        <w:t xml:space="preserve">окументации и сопроводительным </w:t>
      </w:r>
      <w:r w:rsidRPr="000B1DAB">
        <w:rPr>
          <w:rFonts w:ascii="Arial" w:hAnsi="Arial" w:cs="Arial"/>
          <w:sz w:val="22"/>
          <w:szCs w:val="22"/>
        </w:rPr>
        <w:t>документам</w:t>
      </w:r>
      <w:r w:rsidR="004120BA">
        <w:rPr>
          <w:rFonts w:ascii="Arial" w:hAnsi="Arial" w:cs="Arial"/>
          <w:sz w:val="22"/>
          <w:szCs w:val="22"/>
        </w:rPr>
        <w:t>, а также</w:t>
      </w:r>
      <w:r w:rsidRPr="000B1DAB">
        <w:rPr>
          <w:rFonts w:ascii="Arial" w:hAnsi="Arial" w:cs="Arial"/>
          <w:sz w:val="22"/>
          <w:szCs w:val="22"/>
        </w:rPr>
        <w:t xml:space="preserve"> в случае выявления недостатков Товара в процессе эксплуатации, Покупатель имеет право заявить рекламацию в течение гарантийного срока</w:t>
      </w:r>
      <w:r w:rsidR="0084227B">
        <w:rPr>
          <w:rFonts w:ascii="Arial" w:hAnsi="Arial" w:cs="Arial"/>
          <w:sz w:val="22"/>
          <w:szCs w:val="22"/>
        </w:rPr>
        <w:t>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6.2.2.</w:t>
      </w:r>
      <w:r w:rsidRPr="000B1DAB">
        <w:rPr>
          <w:rFonts w:ascii="Arial" w:hAnsi="Arial" w:cs="Arial"/>
          <w:sz w:val="22"/>
          <w:szCs w:val="22"/>
        </w:rPr>
        <w:tab/>
        <w:t>В случае поставки Товаров ненадлежащего качества Покупатель вправе потребовать от Поставщика:</w:t>
      </w:r>
    </w:p>
    <w:p w:rsidR="000B1DAB" w:rsidRPr="0084227B" w:rsidRDefault="000B1DAB" w:rsidP="0084227B">
      <w:pPr>
        <w:pStyle w:val="af0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4227B">
        <w:rPr>
          <w:rFonts w:ascii="Arial" w:hAnsi="Arial" w:cs="Arial"/>
        </w:rPr>
        <w:t>соразмерного уменьшения покупной цены;</w:t>
      </w:r>
    </w:p>
    <w:p w:rsidR="000B1DAB" w:rsidRPr="0084227B" w:rsidRDefault="000B1DAB" w:rsidP="0084227B">
      <w:pPr>
        <w:pStyle w:val="af0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4227B">
        <w:rPr>
          <w:rFonts w:ascii="Arial" w:hAnsi="Arial" w:cs="Arial"/>
        </w:rPr>
        <w:t>безвозмездного устранения недостатков товаров в разумный срок;</w:t>
      </w:r>
    </w:p>
    <w:p w:rsidR="000B1DAB" w:rsidRPr="0084227B" w:rsidRDefault="000B1DAB" w:rsidP="0084227B">
      <w:pPr>
        <w:pStyle w:val="af0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4227B">
        <w:rPr>
          <w:rFonts w:ascii="Arial" w:hAnsi="Arial" w:cs="Arial"/>
        </w:rPr>
        <w:t>возмещения своих расходов на устранение недостатков товаров.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6.2.3.</w:t>
      </w:r>
      <w:r w:rsidRPr="000B1DAB">
        <w:rPr>
          <w:rFonts w:ascii="Arial" w:hAnsi="Arial" w:cs="Arial"/>
          <w:sz w:val="22"/>
          <w:szCs w:val="22"/>
        </w:rPr>
        <w:tab/>
        <w:t>Срок устранения недостатков или замены товара (д</w:t>
      </w:r>
      <w:r w:rsidR="0084227B">
        <w:rPr>
          <w:rFonts w:ascii="Arial" w:hAnsi="Arial" w:cs="Arial"/>
          <w:sz w:val="22"/>
          <w:szCs w:val="22"/>
        </w:rPr>
        <w:t>оукомплектования): 10 (Д</w:t>
      </w:r>
      <w:r w:rsidR="004120BA">
        <w:rPr>
          <w:rFonts w:ascii="Arial" w:hAnsi="Arial" w:cs="Arial"/>
          <w:sz w:val="22"/>
          <w:szCs w:val="22"/>
        </w:rPr>
        <w:t xml:space="preserve">есять) </w:t>
      </w:r>
      <w:r w:rsidRPr="000B1DAB">
        <w:rPr>
          <w:rFonts w:ascii="Arial" w:hAnsi="Arial" w:cs="Arial"/>
          <w:sz w:val="22"/>
          <w:szCs w:val="22"/>
        </w:rPr>
        <w:t>рабочих дней с момента получения П</w:t>
      </w:r>
      <w:r w:rsidR="0084227B">
        <w:rPr>
          <w:rFonts w:ascii="Arial" w:hAnsi="Arial" w:cs="Arial"/>
          <w:sz w:val="22"/>
          <w:szCs w:val="22"/>
        </w:rPr>
        <w:t>оставщиком</w:t>
      </w:r>
      <w:r w:rsidRPr="000B1DAB">
        <w:rPr>
          <w:rFonts w:ascii="Arial" w:hAnsi="Arial" w:cs="Arial"/>
          <w:sz w:val="22"/>
          <w:szCs w:val="22"/>
        </w:rPr>
        <w:t xml:space="preserve"> претензии, при отсутствии у П</w:t>
      </w:r>
      <w:r w:rsidR="0084227B">
        <w:rPr>
          <w:rFonts w:ascii="Arial" w:hAnsi="Arial" w:cs="Arial"/>
          <w:sz w:val="22"/>
          <w:szCs w:val="22"/>
        </w:rPr>
        <w:t>оставщика</w:t>
      </w:r>
      <w:r w:rsidRPr="000B1DAB">
        <w:rPr>
          <w:rFonts w:ascii="Arial" w:hAnsi="Arial" w:cs="Arial"/>
          <w:sz w:val="22"/>
          <w:szCs w:val="22"/>
        </w:rPr>
        <w:t xml:space="preserve"> замечаний по данному документу.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84227B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Ответственность сторон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7.1.</w:t>
      </w:r>
      <w:r w:rsidRPr="000B1DAB">
        <w:rPr>
          <w:rFonts w:ascii="Arial" w:hAnsi="Arial" w:cs="Arial"/>
          <w:sz w:val="22"/>
          <w:szCs w:val="22"/>
        </w:rPr>
        <w:tab/>
        <w:t>Поставщик несет ответственность за несоблюдение сроков поставки товара. В случае, если сроки поставки не соблюдаются, Покупатель имеет право потребовать оплаты Продавцом пени в размере одной трехсотой действующей на день уплаты пени ставки рефинансирования Центрального банка РФ от суммы стоимости недопоставленного т</w:t>
      </w:r>
      <w:r>
        <w:rPr>
          <w:rFonts w:ascii="Arial" w:hAnsi="Arial" w:cs="Arial"/>
          <w:sz w:val="22"/>
          <w:szCs w:val="22"/>
        </w:rPr>
        <w:t>овара за каждый день просрочки.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7.2.</w:t>
      </w:r>
      <w:r w:rsidRPr="000B1DAB">
        <w:rPr>
          <w:rFonts w:ascii="Arial" w:hAnsi="Arial" w:cs="Arial"/>
          <w:sz w:val="22"/>
          <w:szCs w:val="22"/>
        </w:rPr>
        <w:tab/>
        <w:t xml:space="preserve"> В иных случаях неисполнения или ненадлежащего исполнения требований настоящего договора ответственность Сторон определяется действующим законодательством РФ.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7.3.</w:t>
      </w:r>
      <w:r w:rsidRPr="000B1DAB">
        <w:rPr>
          <w:rFonts w:ascii="Arial" w:hAnsi="Arial" w:cs="Arial"/>
          <w:sz w:val="22"/>
          <w:szCs w:val="22"/>
        </w:rPr>
        <w:tab/>
        <w:t xml:space="preserve"> Стороны не вправе требовать выплаты процентов на сумму долга в соответствии со ст. 317.1 Гражданского кодекса Российской Федерации.</w:t>
      </w:r>
    </w:p>
    <w:p w:rsid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1DAB">
        <w:rPr>
          <w:rFonts w:ascii="Arial" w:hAnsi="Arial" w:cs="Arial"/>
          <w:b/>
          <w:sz w:val="22"/>
          <w:szCs w:val="22"/>
        </w:rPr>
        <w:t>8.</w:t>
      </w:r>
      <w:r w:rsidRPr="000B1DAB">
        <w:rPr>
          <w:rFonts w:ascii="Arial" w:hAnsi="Arial" w:cs="Arial"/>
          <w:b/>
          <w:sz w:val="22"/>
          <w:szCs w:val="22"/>
        </w:rPr>
        <w:tab/>
      </w:r>
      <w:r w:rsidR="0084227B">
        <w:rPr>
          <w:rFonts w:ascii="Arial" w:hAnsi="Arial" w:cs="Arial"/>
          <w:b/>
          <w:sz w:val="22"/>
          <w:szCs w:val="22"/>
        </w:rPr>
        <w:t>Форс-мажорные обстоятельства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8.1.</w:t>
      </w:r>
      <w:r w:rsidRPr="000B1DAB">
        <w:rPr>
          <w:rFonts w:ascii="Arial" w:hAnsi="Arial" w:cs="Arial"/>
          <w:sz w:val="22"/>
          <w:szCs w:val="22"/>
        </w:rPr>
        <w:tab/>
        <w:t>Стороны освобождаются от ответственности за частичное или полное невыполнение обязательств по Договору, если оно вызвано непреодолимой силой, то есть чрезвычайными и непредотвратимыми при данных условиях обстоятельствами, а именно: пожаром, наводнением, землетрясением, войной и чрезвычайными происшествиями, находящимися вне разумного контроля Сторон, и если эти обстоятельства непосредственно повлияли на выполнение Договора.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8.2.</w:t>
      </w:r>
      <w:r w:rsidRPr="000B1DAB">
        <w:rPr>
          <w:rFonts w:ascii="Arial" w:hAnsi="Arial" w:cs="Arial"/>
          <w:sz w:val="22"/>
          <w:szCs w:val="22"/>
        </w:rPr>
        <w:tab/>
        <w:t>При этом исполнение обязательств по Договору отодвигается соразмерно времени, в течение которого действовали такие обстоятельства.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8.3.</w:t>
      </w:r>
      <w:r w:rsidRPr="000B1DAB">
        <w:rPr>
          <w:rFonts w:ascii="Arial" w:hAnsi="Arial" w:cs="Arial"/>
          <w:sz w:val="22"/>
          <w:szCs w:val="22"/>
        </w:rPr>
        <w:tab/>
        <w:t xml:space="preserve">Сторона, для которой создалась невозможность исполнения обязательств по Договору, должна в течение 5 </w:t>
      </w:r>
      <w:r w:rsidR="0084227B">
        <w:rPr>
          <w:rFonts w:ascii="Arial" w:hAnsi="Arial" w:cs="Arial"/>
          <w:sz w:val="22"/>
          <w:szCs w:val="22"/>
        </w:rPr>
        <w:t xml:space="preserve">(Пяти) календарных </w:t>
      </w:r>
      <w:r w:rsidRPr="000B1DAB">
        <w:rPr>
          <w:rFonts w:ascii="Arial" w:hAnsi="Arial" w:cs="Arial"/>
          <w:sz w:val="22"/>
          <w:szCs w:val="22"/>
        </w:rPr>
        <w:t>дней известить другую Сторону о появлении обстоятельств, препятствующих исполнению обязательств.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lastRenderedPageBreak/>
        <w:t>8.4.</w:t>
      </w:r>
      <w:r w:rsidRPr="000B1DAB">
        <w:rPr>
          <w:rFonts w:ascii="Arial" w:hAnsi="Arial" w:cs="Arial"/>
          <w:sz w:val="22"/>
          <w:szCs w:val="22"/>
        </w:rPr>
        <w:tab/>
        <w:t>Сторона, не известившая другую Сторону в установленный срок, лишается возможности ссылаться на форс-мажор в случае невыполнения условий Договора.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8.5.</w:t>
      </w:r>
      <w:r w:rsidRPr="000B1DAB">
        <w:rPr>
          <w:rFonts w:ascii="Arial" w:hAnsi="Arial" w:cs="Arial"/>
          <w:sz w:val="22"/>
          <w:szCs w:val="22"/>
        </w:rPr>
        <w:tab/>
        <w:t>Доказательство наличия обстоятельств непреодолимой силы, их продолжительность и влияние на исполнение Договора лежит на Стороне, не исполнившей или ненадлежащим образом исполнившей обязательства по Договору.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1DAB">
        <w:rPr>
          <w:rFonts w:ascii="Arial" w:hAnsi="Arial" w:cs="Arial"/>
          <w:b/>
          <w:sz w:val="22"/>
          <w:szCs w:val="22"/>
        </w:rPr>
        <w:t>9.</w:t>
      </w:r>
      <w:r w:rsidRPr="000B1DAB">
        <w:rPr>
          <w:rFonts w:ascii="Arial" w:hAnsi="Arial" w:cs="Arial"/>
          <w:b/>
          <w:sz w:val="22"/>
          <w:szCs w:val="22"/>
        </w:rPr>
        <w:tab/>
        <w:t>Срок действия договора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9.1.</w:t>
      </w:r>
      <w:r w:rsidRPr="000B1DAB">
        <w:rPr>
          <w:rFonts w:ascii="Arial" w:hAnsi="Arial" w:cs="Arial"/>
          <w:sz w:val="22"/>
          <w:szCs w:val="22"/>
        </w:rPr>
        <w:tab/>
        <w:t xml:space="preserve">Договор действует с момента подписания и действует до </w:t>
      </w:r>
      <w:r w:rsidR="004120BA">
        <w:rPr>
          <w:rFonts w:ascii="Arial" w:hAnsi="Arial" w:cs="Arial"/>
          <w:sz w:val="22"/>
          <w:szCs w:val="22"/>
        </w:rPr>
        <w:t>_________</w:t>
      </w:r>
      <w:r w:rsidRPr="000B1DAB">
        <w:rPr>
          <w:rFonts w:ascii="Arial" w:hAnsi="Arial" w:cs="Arial"/>
          <w:sz w:val="22"/>
          <w:szCs w:val="22"/>
        </w:rPr>
        <w:t xml:space="preserve">. 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9.2.</w:t>
      </w:r>
      <w:r w:rsidRPr="000B1DAB">
        <w:rPr>
          <w:rFonts w:ascii="Arial" w:hAnsi="Arial" w:cs="Arial"/>
          <w:sz w:val="22"/>
          <w:szCs w:val="22"/>
        </w:rPr>
        <w:tab/>
        <w:t xml:space="preserve">По истечении срока действия Договора, определенного в п.9.1. настоящего Договора, действие настоящего Договора возобновляется на следующий календарный год и на тех же условиях, если ни одной из Сторон не будет направлено уведомление о прекращении действия настоящего Договора не позднее, чем за </w:t>
      </w:r>
      <w:r w:rsidR="0084227B">
        <w:rPr>
          <w:rFonts w:ascii="Arial" w:hAnsi="Arial" w:cs="Arial"/>
          <w:sz w:val="22"/>
          <w:szCs w:val="22"/>
        </w:rPr>
        <w:t>1 (О</w:t>
      </w:r>
      <w:r w:rsidRPr="000B1DAB">
        <w:rPr>
          <w:rFonts w:ascii="Arial" w:hAnsi="Arial" w:cs="Arial"/>
          <w:sz w:val="22"/>
          <w:szCs w:val="22"/>
        </w:rPr>
        <w:t>дин</w:t>
      </w:r>
      <w:r w:rsidR="0084227B">
        <w:rPr>
          <w:rFonts w:ascii="Arial" w:hAnsi="Arial" w:cs="Arial"/>
          <w:sz w:val="22"/>
          <w:szCs w:val="22"/>
        </w:rPr>
        <w:t>)</w:t>
      </w:r>
      <w:r w:rsidRPr="000B1DAB">
        <w:rPr>
          <w:rFonts w:ascii="Arial" w:hAnsi="Arial" w:cs="Arial"/>
          <w:sz w:val="22"/>
          <w:szCs w:val="22"/>
        </w:rPr>
        <w:t xml:space="preserve"> </w:t>
      </w:r>
      <w:r w:rsidR="0084227B">
        <w:rPr>
          <w:rFonts w:ascii="Arial" w:hAnsi="Arial" w:cs="Arial"/>
          <w:sz w:val="22"/>
          <w:szCs w:val="22"/>
        </w:rPr>
        <w:t xml:space="preserve">календарный </w:t>
      </w:r>
      <w:r w:rsidRPr="000B1DAB">
        <w:rPr>
          <w:rFonts w:ascii="Arial" w:hAnsi="Arial" w:cs="Arial"/>
          <w:sz w:val="22"/>
          <w:szCs w:val="22"/>
        </w:rPr>
        <w:t>месяц до даты окончания срока действия настоящего Договора. Возобновление действия До</w:t>
      </w:r>
      <w:r w:rsidR="004120BA">
        <w:rPr>
          <w:rFonts w:ascii="Arial" w:hAnsi="Arial" w:cs="Arial"/>
          <w:sz w:val="22"/>
          <w:szCs w:val="22"/>
        </w:rPr>
        <w:t xml:space="preserve">говора возможно неограниченное количество </w:t>
      </w:r>
      <w:r w:rsidRPr="000B1DAB">
        <w:rPr>
          <w:rFonts w:ascii="Arial" w:hAnsi="Arial" w:cs="Arial"/>
          <w:sz w:val="22"/>
          <w:szCs w:val="22"/>
        </w:rPr>
        <w:t>раз.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9.3.</w:t>
      </w:r>
      <w:r w:rsidRPr="000B1DAB">
        <w:rPr>
          <w:rFonts w:ascii="Arial" w:hAnsi="Arial" w:cs="Arial"/>
          <w:sz w:val="22"/>
          <w:szCs w:val="22"/>
        </w:rPr>
        <w:tab/>
        <w:t xml:space="preserve">Любая из Сторон вправе расторгнуть настоящий Договор, предварительно письменно </w:t>
      </w:r>
      <w:r w:rsidR="0084227B">
        <w:rPr>
          <w:rFonts w:ascii="Arial" w:hAnsi="Arial" w:cs="Arial"/>
          <w:sz w:val="22"/>
          <w:szCs w:val="22"/>
        </w:rPr>
        <w:t>уведомив другую Сторону за 20 (Д</w:t>
      </w:r>
      <w:r w:rsidRPr="000B1DAB">
        <w:rPr>
          <w:rFonts w:ascii="Arial" w:hAnsi="Arial" w:cs="Arial"/>
          <w:sz w:val="22"/>
          <w:szCs w:val="22"/>
        </w:rPr>
        <w:t xml:space="preserve">вадцать) </w:t>
      </w:r>
      <w:r w:rsidR="0084227B">
        <w:rPr>
          <w:rFonts w:ascii="Arial" w:hAnsi="Arial" w:cs="Arial"/>
          <w:sz w:val="22"/>
          <w:szCs w:val="22"/>
        </w:rPr>
        <w:t xml:space="preserve">календарных </w:t>
      </w:r>
      <w:r w:rsidRPr="000B1DAB">
        <w:rPr>
          <w:rFonts w:ascii="Arial" w:hAnsi="Arial" w:cs="Arial"/>
          <w:sz w:val="22"/>
          <w:szCs w:val="22"/>
        </w:rPr>
        <w:t>дней, при этом расторжение настоящего Договора не освобождает Стороны от исполнения обязательств, принятых на себя по Договору</w:t>
      </w:r>
      <w:r w:rsidR="0084227B">
        <w:rPr>
          <w:rFonts w:ascii="Arial" w:hAnsi="Arial" w:cs="Arial"/>
          <w:sz w:val="22"/>
          <w:szCs w:val="22"/>
        </w:rPr>
        <w:t>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84227B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Порядок разрешения споров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10.1.</w:t>
      </w:r>
      <w:r w:rsidRPr="000B1DAB">
        <w:rPr>
          <w:rFonts w:ascii="Arial" w:hAnsi="Arial" w:cs="Arial"/>
          <w:sz w:val="22"/>
          <w:szCs w:val="22"/>
        </w:rPr>
        <w:tab/>
        <w:t>При возникновении споров Стороны принимают меры к их урегулированию путем переговоров.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10.2.</w:t>
      </w:r>
      <w:r w:rsidRPr="000B1DAB">
        <w:rPr>
          <w:rFonts w:ascii="Arial" w:hAnsi="Arial" w:cs="Arial"/>
          <w:sz w:val="22"/>
          <w:szCs w:val="22"/>
        </w:rPr>
        <w:tab/>
        <w:t xml:space="preserve">В случае, если указанные споры и разногласия не могут быть разрешены путем переговоров, они могут быть переданы заинтересованной </w:t>
      </w:r>
      <w:r w:rsidR="0084227B">
        <w:rPr>
          <w:rFonts w:ascii="Arial" w:hAnsi="Arial" w:cs="Arial"/>
          <w:sz w:val="22"/>
          <w:szCs w:val="22"/>
        </w:rPr>
        <w:t>С</w:t>
      </w:r>
      <w:r w:rsidRPr="000B1DAB">
        <w:rPr>
          <w:rFonts w:ascii="Arial" w:hAnsi="Arial" w:cs="Arial"/>
          <w:sz w:val="22"/>
          <w:szCs w:val="22"/>
        </w:rPr>
        <w:t xml:space="preserve">тороной на разрешение в Арбитражный суд Приморского края. 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10.3.</w:t>
      </w:r>
      <w:r w:rsidRPr="000B1DAB">
        <w:rPr>
          <w:rFonts w:ascii="Arial" w:hAnsi="Arial" w:cs="Arial"/>
          <w:sz w:val="22"/>
          <w:szCs w:val="22"/>
        </w:rPr>
        <w:tab/>
        <w:t>До обращения в</w:t>
      </w:r>
      <w:r w:rsidR="004120BA">
        <w:rPr>
          <w:rFonts w:ascii="Arial" w:hAnsi="Arial" w:cs="Arial"/>
          <w:sz w:val="22"/>
          <w:szCs w:val="22"/>
        </w:rPr>
        <w:t xml:space="preserve"> суд обязательным является</w:t>
      </w:r>
      <w:r w:rsidRPr="000B1DAB">
        <w:rPr>
          <w:rFonts w:ascii="Arial" w:hAnsi="Arial" w:cs="Arial"/>
          <w:sz w:val="22"/>
          <w:szCs w:val="22"/>
        </w:rPr>
        <w:t xml:space="preserve"> соблюдение претензионного (досудебного) порядка урегулирования споров. Срок ответа на претензию 15 </w:t>
      </w:r>
      <w:r w:rsidR="0084227B">
        <w:rPr>
          <w:rFonts w:ascii="Arial" w:hAnsi="Arial" w:cs="Arial"/>
          <w:sz w:val="22"/>
          <w:szCs w:val="22"/>
        </w:rPr>
        <w:t xml:space="preserve">(Пятнадцать) календарных </w:t>
      </w:r>
      <w:r w:rsidRPr="000B1DAB">
        <w:rPr>
          <w:rFonts w:ascii="Arial" w:hAnsi="Arial" w:cs="Arial"/>
          <w:sz w:val="22"/>
          <w:szCs w:val="22"/>
        </w:rPr>
        <w:t xml:space="preserve">дней </w:t>
      </w:r>
      <w:r>
        <w:rPr>
          <w:rFonts w:ascii="Arial" w:hAnsi="Arial" w:cs="Arial"/>
          <w:sz w:val="22"/>
          <w:szCs w:val="22"/>
        </w:rPr>
        <w:t>с момента получения ее Стороной</w:t>
      </w:r>
      <w:r w:rsidR="0084227B">
        <w:rPr>
          <w:rFonts w:ascii="Arial" w:hAnsi="Arial" w:cs="Arial"/>
          <w:sz w:val="22"/>
          <w:szCs w:val="22"/>
        </w:rPr>
        <w:t>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84227B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  <w:t>Прочие условия</w:t>
      </w:r>
    </w:p>
    <w:p w:rsidR="000B1DAB" w:rsidRPr="000B1DAB" w:rsidRDefault="0084227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</w:t>
      </w:r>
      <w:r>
        <w:rPr>
          <w:rFonts w:ascii="Arial" w:hAnsi="Arial" w:cs="Arial"/>
          <w:sz w:val="22"/>
          <w:szCs w:val="22"/>
        </w:rPr>
        <w:tab/>
        <w:t>Приложения к Д</w:t>
      </w:r>
      <w:r w:rsidR="000B1DAB" w:rsidRPr="000B1DAB">
        <w:rPr>
          <w:rFonts w:ascii="Arial" w:hAnsi="Arial" w:cs="Arial"/>
          <w:sz w:val="22"/>
          <w:szCs w:val="22"/>
        </w:rPr>
        <w:t xml:space="preserve">оговору, переданные по факсимильной или электронной связи, являются юридически значимыми и обязательными для исполнения обеими </w:t>
      </w:r>
      <w:r>
        <w:rPr>
          <w:rFonts w:ascii="Arial" w:hAnsi="Arial" w:cs="Arial"/>
          <w:sz w:val="22"/>
          <w:szCs w:val="22"/>
        </w:rPr>
        <w:t>С</w:t>
      </w:r>
      <w:r w:rsidR="004120BA">
        <w:rPr>
          <w:rFonts w:ascii="Arial" w:hAnsi="Arial" w:cs="Arial"/>
          <w:sz w:val="22"/>
          <w:szCs w:val="22"/>
        </w:rPr>
        <w:t xml:space="preserve">торонами до момента получения </w:t>
      </w:r>
      <w:r w:rsidR="000B1DAB" w:rsidRPr="000B1DAB">
        <w:rPr>
          <w:rFonts w:ascii="Arial" w:hAnsi="Arial" w:cs="Arial"/>
          <w:sz w:val="22"/>
          <w:szCs w:val="22"/>
        </w:rPr>
        <w:t>оригинала документа.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11.2.</w:t>
      </w:r>
      <w:r w:rsidRPr="000B1DAB">
        <w:rPr>
          <w:rFonts w:ascii="Arial" w:hAnsi="Arial" w:cs="Arial"/>
          <w:sz w:val="22"/>
          <w:szCs w:val="22"/>
        </w:rPr>
        <w:tab/>
        <w:t>Любые уведомления, требования, заявления, запросы и</w:t>
      </w:r>
      <w:r w:rsidR="0084227B">
        <w:rPr>
          <w:rFonts w:ascii="Arial" w:hAnsi="Arial" w:cs="Arial"/>
          <w:sz w:val="22"/>
          <w:szCs w:val="22"/>
        </w:rPr>
        <w:t xml:space="preserve"> заявки, поступающие от одной Стороны</w:t>
      </w:r>
      <w:r w:rsidRPr="000B1DAB">
        <w:rPr>
          <w:rFonts w:ascii="Arial" w:hAnsi="Arial" w:cs="Arial"/>
          <w:sz w:val="22"/>
          <w:szCs w:val="22"/>
        </w:rPr>
        <w:t xml:space="preserve"> в адрес другой могут быть направлены по факсу, по электронной почте (указанные в реквизитах сторон).  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11.3.</w:t>
      </w:r>
      <w:r w:rsidRPr="000B1DAB">
        <w:rPr>
          <w:rFonts w:ascii="Arial" w:hAnsi="Arial" w:cs="Arial"/>
          <w:sz w:val="22"/>
          <w:szCs w:val="22"/>
        </w:rPr>
        <w:tab/>
        <w:t>В случае изменения какой-либо из С</w:t>
      </w:r>
      <w:r w:rsidR="0084227B">
        <w:rPr>
          <w:rFonts w:ascii="Arial" w:hAnsi="Arial" w:cs="Arial"/>
          <w:sz w:val="22"/>
          <w:szCs w:val="22"/>
        </w:rPr>
        <w:t>торон</w:t>
      </w:r>
      <w:r w:rsidRPr="000B1DAB">
        <w:rPr>
          <w:rFonts w:ascii="Arial" w:hAnsi="Arial" w:cs="Arial"/>
          <w:sz w:val="22"/>
          <w:szCs w:val="22"/>
        </w:rPr>
        <w:t xml:space="preserve"> адреса, банковских или иных реквизитов, она </w:t>
      </w:r>
      <w:r w:rsidRPr="000B1DAB">
        <w:rPr>
          <w:rFonts w:ascii="Arial" w:hAnsi="Arial" w:cs="Arial"/>
          <w:sz w:val="22"/>
          <w:szCs w:val="22"/>
        </w:rPr>
        <w:lastRenderedPageBreak/>
        <w:t>обязана известить об этом другую С</w:t>
      </w:r>
      <w:r w:rsidR="0084227B">
        <w:rPr>
          <w:rFonts w:ascii="Arial" w:hAnsi="Arial" w:cs="Arial"/>
          <w:sz w:val="22"/>
          <w:szCs w:val="22"/>
        </w:rPr>
        <w:t>торону</w:t>
      </w:r>
      <w:r w:rsidRPr="000B1DAB">
        <w:rPr>
          <w:rFonts w:ascii="Arial" w:hAnsi="Arial" w:cs="Arial"/>
          <w:sz w:val="22"/>
          <w:szCs w:val="22"/>
        </w:rPr>
        <w:t xml:space="preserve"> в течение 5 (Пяти) рабочих дней с момента изменения. Если С</w:t>
      </w:r>
      <w:r w:rsidR="0084227B">
        <w:rPr>
          <w:rFonts w:ascii="Arial" w:hAnsi="Arial" w:cs="Arial"/>
          <w:sz w:val="22"/>
          <w:szCs w:val="22"/>
        </w:rPr>
        <w:t>торона</w:t>
      </w:r>
      <w:r w:rsidR="004120BA">
        <w:rPr>
          <w:rFonts w:ascii="Arial" w:hAnsi="Arial" w:cs="Arial"/>
          <w:sz w:val="22"/>
          <w:szCs w:val="22"/>
        </w:rPr>
        <w:t xml:space="preserve"> не известила другую С</w:t>
      </w:r>
      <w:r w:rsidR="0084227B">
        <w:rPr>
          <w:rFonts w:ascii="Arial" w:hAnsi="Arial" w:cs="Arial"/>
          <w:sz w:val="22"/>
          <w:szCs w:val="22"/>
        </w:rPr>
        <w:t>торону</w:t>
      </w:r>
      <w:r w:rsidR="004120BA">
        <w:rPr>
          <w:rFonts w:ascii="Arial" w:hAnsi="Arial" w:cs="Arial"/>
          <w:sz w:val="22"/>
          <w:szCs w:val="22"/>
        </w:rPr>
        <w:t xml:space="preserve"> </w:t>
      </w:r>
      <w:r w:rsidRPr="000B1DAB">
        <w:rPr>
          <w:rFonts w:ascii="Arial" w:hAnsi="Arial" w:cs="Arial"/>
          <w:sz w:val="22"/>
          <w:szCs w:val="22"/>
        </w:rPr>
        <w:t>о</w:t>
      </w:r>
      <w:r w:rsidR="004120BA">
        <w:rPr>
          <w:rFonts w:ascii="Arial" w:hAnsi="Arial" w:cs="Arial"/>
          <w:sz w:val="22"/>
          <w:szCs w:val="22"/>
        </w:rPr>
        <w:t xml:space="preserve"> </w:t>
      </w:r>
      <w:r w:rsidRPr="000B1DAB">
        <w:rPr>
          <w:rFonts w:ascii="Arial" w:hAnsi="Arial" w:cs="Arial"/>
          <w:sz w:val="22"/>
          <w:szCs w:val="22"/>
        </w:rPr>
        <w:t>таком изменении</w:t>
      </w:r>
      <w:r w:rsidR="0084227B">
        <w:rPr>
          <w:rFonts w:ascii="Arial" w:hAnsi="Arial" w:cs="Arial"/>
          <w:sz w:val="22"/>
          <w:szCs w:val="22"/>
        </w:rPr>
        <w:t>, и другая Сторона исполнила обязательства по Д</w:t>
      </w:r>
      <w:r w:rsidRPr="000B1DAB">
        <w:rPr>
          <w:rFonts w:ascii="Arial" w:hAnsi="Arial" w:cs="Arial"/>
          <w:sz w:val="22"/>
          <w:szCs w:val="22"/>
        </w:rPr>
        <w:t>оговору по другому адресу либо по другим реквизитам, то данное исполнение будет сч</w:t>
      </w:r>
      <w:r w:rsidR="0084227B">
        <w:rPr>
          <w:rFonts w:ascii="Arial" w:hAnsi="Arial" w:cs="Arial"/>
          <w:sz w:val="22"/>
          <w:szCs w:val="22"/>
        </w:rPr>
        <w:t>итаться надлежащим исполнением Д</w:t>
      </w:r>
      <w:r w:rsidRPr="000B1DAB">
        <w:rPr>
          <w:rFonts w:ascii="Arial" w:hAnsi="Arial" w:cs="Arial"/>
          <w:sz w:val="22"/>
          <w:szCs w:val="22"/>
        </w:rPr>
        <w:t>оговора.</w:t>
      </w:r>
      <w:r w:rsidRPr="000B1DAB">
        <w:rPr>
          <w:rFonts w:ascii="Arial" w:hAnsi="Arial" w:cs="Arial"/>
          <w:sz w:val="22"/>
          <w:szCs w:val="22"/>
        </w:rPr>
        <w:tab/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11.4.</w:t>
      </w:r>
      <w:r w:rsidRPr="000B1DAB">
        <w:rPr>
          <w:rFonts w:ascii="Arial" w:hAnsi="Arial" w:cs="Arial"/>
          <w:sz w:val="22"/>
          <w:szCs w:val="22"/>
        </w:rPr>
        <w:tab/>
        <w:t>Настоящий Договор составлен в двух экземплярах на русском языке по одному для каждой Стороны и является коммерческой тайной Сторон, не подлежащей разглашению без взаимного согласования.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>11.5.</w:t>
      </w:r>
      <w:r w:rsidRPr="000B1DAB">
        <w:rPr>
          <w:rFonts w:ascii="Arial" w:hAnsi="Arial" w:cs="Arial"/>
          <w:sz w:val="22"/>
          <w:szCs w:val="22"/>
        </w:rPr>
        <w:tab/>
        <w:t>Договор может быть изменен соглашением Сторон, которое оформляется как дополнительное соглашение.</w:t>
      </w: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1DAB">
        <w:rPr>
          <w:rFonts w:ascii="Arial" w:hAnsi="Arial" w:cs="Arial"/>
          <w:b/>
          <w:sz w:val="22"/>
          <w:szCs w:val="22"/>
        </w:rPr>
        <w:t xml:space="preserve">12. </w:t>
      </w:r>
      <w:r w:rsidR="0084227B">
        <w:rPr>
          <w:rFonts w:ascii="Arial" w:hAnsi="Arial" w:cs="Arial"/>
          <w:b/>
          <w:sz w:val="22"/>
          <w:szCs w:val="22"/>
        </w:rPr>
        <w:t>Реквизиты</w:t>
      </w:r>
      <w:bookmarkStart w:id="0" w:name="_GoBack"/>
      <w:bookmarkEnd w:id="0"/>
    </w:p>
    <w:p w:rsidR="000B1DAB" w:rsidRPr="000B1DAB" w:rsidRDefault="000B1DAB" w:rsidP="000B1DAB">
      <w:pPr>
        <w:ind w:left="417" w:hanging="360"/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7"/>
        <w:gridCol w:w="4957"/>
      </w:tblGrid>
      <w:tr w:rsidR="000B1DAB" w:rsidRPr="000B1DAB" w:rsidTr="0084227B">
        <w:tc>
          <w:tcPr>
            <w:tcW w:w="4927" w:type="dxa"/>
            <w:shd w:val="clear" w:color="auto" w:fill="auto"/>
          </w:tcPr>
          <w:p w:rsidR="000B1DAB" w:rsidRPr="0084227B" w:rsidRDefault="0084227B" w:rsidP="007B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227B">
              <w:rPr>
                <w:rFonts w:ascii="Arial" w:hAnsi="Arial" w:cs="Arial"/>
                <w:b/>
                <w:sz w:val="22"/>
                <w:szCs w:val="22"/>
              </w:rPr>
              <w:t>Поставщик</w:t>
            </w:r>
          </w:p>
        </w:tc>
        <w:tc>
          <w:tcPr>
            <w:tcW w:w="4957" w:type="dxa"/>
            <w:shd w:val="clear" w:color="auto" w:fill="auto"/>
          </w:tcPr>
          <w:p w:rsidR="000B1DAB" w:rsidRPr="0084227B" w:rsidRDefault="000B1DAB" w:rsidP="008422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227B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84227B" w:rsidRPr="0084227B">
              <w:rPr>
                <w:rFonts w:ascii="Arial" w:hAnsi="Arial" w:cs="Arial"/>
                <w:b/>
                <w:sz w:val="22"/>
                <w:szCs w:val="22"/>
              </w:rPr>
              <w:t>окупатель</w:t>
            </w:r>
          </w:p>
          <w:p w:rsidR="0084227B" w:rsidRPr="0084227B" w:rsidRDefault="0084227B" w:rsidP="008422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DAB" w:rsidRPr="000B1DAB" w:rsidTr="0084227B">
        <w:trPr>
          <w:trHeight w:val="2878"/>
        </w:trPr>
        <w:tc>
          <w:tcPr>
            <w:tcW w:w="4927" w:type="dxa"/>
            <w:shd w:val="clear" w:color="auto" w:fill="auto"/>
          </w:tcPr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Индивидуальный предприниматель Синельникова Оксана Анатольевна</w:t>
            </w:r>
          </w:p>
          <w:p w:rsidR="0084227B" w:rsidRDefault="0084227B" w:rsidP="000B1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 xml:space="preserve">Свидетельство о регистрации 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25 № 003508781 от 04 мая 2011 г.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ОГРНИП 311253612400012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ИНН 253614738642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Юридический адрес: 690022 г. Владивосток, ул. Чапаева, д. 12 кв.232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 xml:space="preserve">Почтовый адрес: 690088, г. Владивосток, ул. Карла </w:t>
            </w:r>
            <w:proofErr w:type="spellStart"/>
            <w:r w:rsidRPr="000B1DAB">
              <w:rPr>
                <w:rFonts w:ascii="Arial" w:hAnsi="Arial" w:cs="Arial"/>
                <w:sz w:val="22"/>
                <w:szCs w:val="22"/>
              </w:rPr>
              <w:t>Жигура</w:t>
            </w:r>
            <w:proofErr w:type="spellEnd"/>
            <w:r w:rsidRPr="000B1DAB">
              <w:rPr>
                <w:rFonts w:ascii="Arial" w:hAnsi="Arial" w:cs="Arial"/>
                <w:sz w:val="22"/>
                <w:szCs w:val="22"/>
              </w:rPr>
              <w:t>, д. 34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Расчетный счет 40802810800090000020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ПАО «Дальневосточный Банк» г. Владивосток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БИК 040507705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Кор/счет. 30101810900000000705</w:t>
            </w:r>
          </w:p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  <w:r w:rsidRPr="000B1DAB">
              <w:rPr>
                <w:rFonts w:ascii="Arial" w:hAnsi="Arial" w:cs="Arial"/>
                <w:sz w:val="22"/>
                <w:szCs w:val="22"/>
              </w:rPr>
              <w:t>Тел: 8(423)2-499-413</w:t>
            </w:r>
          </w:p>
        </w:tc>
        <w:tc>
          <w:tcPr>
            <w:tcW w:w="4957" w:type="dxa"/>
            <w:shd w:val="clear" w:color="auto" w:fill="auto"/>
          </w:tcPr>
          <w:p w:rsidR="000B1DAB" w:rsidRPr="000B1DAB" w:rsidRDefault="000B1DAB" w:rsidP="000B1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DAB" w:rsidRPr="000B1DAB" w:rsidRDefault="000B1DAB" w:rsidP="000B1DAB">
      <w:pPr>
        <w:ind w:firstLine="708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ind w:firstLine="708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ind w:firstLine="708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ind w:firstLine="708"/>
        <w:rPr>
          <w:rFonts w:ascii="Arial" w:hAnsi="Arial" w:cs="Arial"/>
          <w:sz w:val="22"/>
          <w:szCs w:val="22"/>
        </w:rPr>
      </w:pPr>
    </w:p>
    <w:p w:rsidR="000B1DAB" w:rsidRPr="000B1DAB" w:rsidRDefault="000B1DAB" w:rsidP="000B1DAB">
      <w:pPr>
        <w:rPr>
          <w:rFonts w:ascii="Arial" w:hAnsi="Arial" w:cs="Arial"/>
          <w:sz w:val="22"/>
          <w:szCs w:val="22"/>
        </w:rPr>
      </w:pPr>
      <w:r w:rsidRPr="000B1DAB">
        <w:rPr>
          <w:rFonts w:ascii="Arial" w:hAnsi="Arial" w:cs="Arial"/>
          <w:sz w:val="22"/>
          <w:szCs w:val="22"/>
        </w:rPr>
        <w:t xml:space="preserve">          _____________/</w:t>
      </w:r>
      <w:r>
        <w:rPr>
          <w:rFonts w:ascii="Arial" w:hAnsi="Arial" w:cs="Arial"/>
          <w:sz w:val="22"/>
          <w:szCs w:val="22"/>
        </w:rPr>
        <w:t xml:space="preserve">Синельникова О.А./         </w:t>
      </w:r>
      <w:r w:rsidRPr="000B1DAB">
        <w:rPr>
          <w:rFonts w:ascii="Arial" w:hAnsi="Arial" w:cs="Arial"/>
          <w:sz w:val="22"/>
          <w:szCs w:val="22"/>
        </w:rPr>
        <w:t xml:space="preserve">                 ________________/</w:t>
      </w:r>
      <w:r>
        <w:rPr>
          <w:rFonts w:ascii="Arial" w:hAnsi="Arial" w:cs="Arial"/>
          <w:sz w:val="22"/>
          <w:szCs w:val="22"/>
        </w:rPr>
        <w:t>____________</w:t>
      </w:r>
      <w:r w:rsidRPr="000B1DAB">
        <w:rPr>
          <w:rFonts w:ascii="Arial" w:hAnsi="Arial" w:cs="Arial"/>
          <w:sz w:val="22"/>
          <w:szCs w:val="22"/>
        </w:rPr>
        <w:t>/</w:t>
      </w:r>
    </w:p>
    <w:p w:rsidR="000B1DAB" w:rsidRPr="000B1DAB" w:rsidRDefault="000B1DAB" w:rsidP="000B1DAB">
      <w:pPr>
        <w:rPr>
          <w:rFonts w:ascii="Arial" w:hAnsi="Arial" w:cs="Arial"/>
          <w:b/>
          <w:sz w:val="22"/>
          <w:szCs w:val="22"/>
        </w:rPr>
      </w:pPr>
    </w:p>
    <w:p w:rsidR="00356FA0" w:rsidRPr="000B1DAB" w:rsidRDefault="00356FA0" w:rsidP="000B1DAB"/>
    <w:sectPr w:rsidR="00356FA0" w:rsidRPr="000B1DAB" w:rsidSect="00965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680" w:right="848" w:bottom="284" w:left="1134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88" w:rsidRDefault="00317A88">
      <w:r>
        <w:separator/>
      </w:r>
    </w:p>
  </w:endnote>
  <w:endnote w:type="continuationSeparator" w:id="0">
    <w:p w:rsidR="00317A88" w:rsidRDefault="0031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Default="00C57D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Default="00C57D1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Pr="00C57D1B" w:rsidRDefault="00C57D1B" w:rsidP="00C57D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88" w:rsidRDefault="00317A88">
      <w:r>
        <w:separator/>
      </w:r>
    </w:p>
  </w:footnote>
  <w:footnote w:type="continuationSeparator" w:id="0">
    <w:p w:rsidR="00317A88" w:rsidRDefault="0031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Default="00C57D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Default="00C57D1B">
    <w:pPr>
      <w:pStyle w:val="a9"/>
    </w:pPr>
    <w:r>
      <w:rPr>
        <w:noProof/>
        <w:color w:val="4F81BD" w:themeColor="accent1"/>
      </w:rPr>
      <w:drawing>
        <wp:anchor distT="0" distB="0" distL="114300" distR="114300" simplePos="0" relativeHeight="251661312" behindDoc="0" locked="0" layoutInCell="1" allowOverlap="1" wp14:anchorId="3C734A58" wp14:editId="2DF7D4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63980" cy="323850"/>
          <wp:effectExtent l="0" t="0" r="7620" b="0"/>
          <wp:wrapNone/>
          <wp:docPr id="2" name="Рисунок 2" descr="D:\Лена (работа)\Документы\юрик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юрики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00" w:rsidRDefault="00C57D1B" w:rsidP="00ED709C">
    <w:pPr>
      <w:ind w:hanging="567"/>
      <w:jc w:val="both"/>
      <w:rPr>
        <w:rFonts w:ascii="Arial" w:hAnsi="Arial" w:cs="Arial"/>
      </w:rPr>
    </w:pPr>
    <w:r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7819062F" wp14:editId="730F3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63980" cy="323850"/>
          <wp:effectExtent l="0" t="0" r="7620" b="0"/>
          <wp:wrapNone/>
          <wp:docPr id="14" name="Рисунок 14" descr="D:\Лена (работа)\Документы\юрик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юрики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7BD" w:rsidRPr="00B41DE2">
      <w:rPr>
        <w:rFonts w:ascii="Verdana" w:hAnsi="Verdan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F4A"/>
    <w:multiLevelType w:val="hybridMultilevel"/>
    <w:tmpl w:val="B95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ABB"/>
    <w:multiLevelType w:val="hybridMultilevel"/>
    <w:tmpl w:val="768A2676"/>
    <w:lvl w:ilvl="0" w:tplc="154421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EC67B82"/>
    <w:multiLevelType w:val="hybridMultilevel"/>
    <w:tmpl w:val="0F12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1588"/>
    <w:multiLevelType w:val="hybridMultilevel"/>
    <w:tmpl w:val="5ECAF1B0"/>
    <w:lvl w:ilvl="0" w:tplc="89CE2EF2">
      <w:start w:val="1"/>
      <w:numFmt w:val="decimal"/>
      <w:lvlText w:val="%1)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4009594F"/>
    <w:multiLevelType w:val="hybridMultilevel"/>
    <w:tmpl w:val="9564C0F0"/>
    <w:lvl w:ilvl="0" w:tplc="A4783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E1D26"/>
    <w:multiLevelType w:val="hybridMultilevel"/>
    <w:tmpl w:val="DC80DCBC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121E7F"/>
    <w:multiLevelType w:val="hybridMultilevel"/>
    <w:tmpl w:val="3B02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F05F8"/>
    <w:multiLevelType w:val="hybridMultilevel"/>
    <w:tmpl w:val="3C4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7364"/>
    <w:multiLevelType w:val="hybridMultilevel"/>
    <w:tmpl w:val="20F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230C"/>
    <w:multiLevelType w:val="hybridMultilevel"/>
    <w:tmpl w:val="BCF0C010"/>
    <w:lvl w:ilvl="0" w:tplc="FA286F9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>
    <w:nsid w:val="66065017"/>
    <w:multiLevelType w:val="hybridMultilevel"/>
    <w:tmpl w:val="B4827AE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92A089D"/>
    <w:multiLevelType w:val="hybridMultilevel"/>
    <w:tmpl w:val="DF9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8"/>
    <w:rsid w:val="00001179"/>
    <w:rsid w:val="00005ECB"/>
    <w:rsid w:val="00010DCE"/>
    <w:rsid w:val="000154FD"/>
    <w:rsid w:val="00016EA6"/>
    <w:rsid w:val="00050292"/>
    <w:rsid w:val="00057939"/>
    <w:rsid w:val="00070847"/>
    <w:rsid w:val="00074827"/>
    <w:rsid w:val="0008076E"/>
    <w:rsid w:val="0008709F"/>
    <w:rsid w:val="000A2117"/>
    <w:rsid w:val="000B1DAB"/>
    <w:rsid w:val="000D0081"/>
    <w:rsid w:val="000D2BCA"/>
    <w:rsid w:val="000D2D15"/>
    <w:rsid w:val="000D341D"/>
    <w:rsid w:val="000F02DC"/>
    <w:rsid w:val="000F161F"/>
    <w:rsid w:val="00106CBE"/>
    <w:rsid w:val="00115AC9"/>
    <w:rsid w:val="0011619C"/>
    <w:rsid w:val="00125B92"/>
    <w:rsid w:val="0012673D"/>
    <w:rsid w:val="00127B86"/>
    <w:rsid w:val="001438E8"/>
    <w:rsid w:val="00143D22"/>
    <w:rsid w:val="001522F6"/>
    <w:rsid w:val="00176D1C"/>
    <w:rsid w:val="00176F9A"/>
    <w:rsid w:val="00184B9D"/>
    <w:rsid w:val="001911CC"/>
    <w:rsid w:val="00191CC3"/>
    <w:rsid w:val="001A09B1"/>
    <w:rsid w:val="001A1303"/>
    <w:rsid w:val="001A259E"/>
    <w:rsid w:val="001C21C3"/>
    <w:rsid w:val="001C3E9B"/>
    <w:rsid w:val="001C4AB1"/>
    <w:rsid w:val="001C510F"/>
    <w:rsid w:val="001C5C8F"/>
    <w:rsid w:val="001D7BBD"/>
    <w:rsid w:val="001E15DC"/>
    <w:rsid w:val="002139F8"/>
    <w:rsid w:val="00214DC8"/>
    <w:rsid w:val="0022227C"/>
    <w:rsid w:val="002274BC"/>
    <w:rsid w:val="0023043C"/>
    <w:rsid w:val="00231D22"/>
    <w:rsid w:val="00245C97"/>
    <w:rsid w:val="002668D3"/>
    <w:rsid w:val="00280568"/>
    <w:rsid w:val="00296A54"/>
    <w:rsid w:val="002B01C3"/>
    <w:rsid w:val="002B2DA7"/>
    <w:rsid w:val="002C5964"/>
    <w:rsid w:val="002E2748"/>
    <w:rsid w:val="003077BD"/>
    <w:rsid w:val="00317A88"/>
    <w:rsid w:val="003210CD"/>
    <w:rsid w:val="00323BF3"/>
    <w:rsid w:val="00337D7F"/>
    <w:rsid w:val="003444CB"/>
    <w:rsid w:val="003456CE"/>
    <w:rsid w:val="003470F9"/>
    <w:rsid w:val="00356FA0"/>
    <w:rsid w:val="00360A6C"/>
    <w:rsid w:val="00392CD6"/>
    <w:rsid w:val="003A4AE2"/>
    <w:rsid w:val="003A6162"/>
    <w:rsid w:val="003B559A"/>
    <w:rsid w:val="003B55CA"/>
    <w:rsid w:val="003B68DA"/>
    <w:rsid w:val="003C476F"/>
    <w:rsid w:val="003C4E3A"/>
    <w:rsid w:val="003C563D"/>
    <w:rsid w:val="003E027D"/>
    <w:rsid w:val="003E7B0F"/>
    <w:rsid w:val="0041099C"/>
    <w:rsid w:val="004120BA"/>
    <w:rsid w:val="004139BF"/>
    <w:rsid w:val="00416B20"/>
    <w:rsid w:val="00434C38"/>
    <w:rsid w:val="00436B6D"/>
    <w:rsid w:val="00444B28"/>
    <w:rsid w:val="00457A2E"/>
    <w:rsid w:val="004625AC"/>
    <w:rsid w:val="00476046"/>
    <w:rsid w:val="00476F95"/>
    <w:rsid w:val="00492FEE"/>
    <w:rsid w:val="004A1943"/>
    <w:rsid w:val="004C43D0"/>
    <w:rsid w:val="004D2459"/>
    <w:rsid w:val="004F6A00"/>
    <w:rsid w:val="004F7882"/>
    <w:rsid w:val="00501570"/>
    <w:rsid w:val="0052073D"/>
    <w:rsid w:val="00520B9B"/>
    <w:rsid w:val="005264AE"/>
    <w:rsid w:val="0052739A"/>
    <w:rsid w:val="005430FA"/>
    <w:rsid w:val="00545989"/>
    <w:rsid w:val="005537D7"/>
    <w:rsid w:val="0056262B"/>
    <w:rsid w:val="00563A17"/>
    <w:rsid w:val="00567741"/>
    <w:rsid w:val="00574811"/>
    <w:rsid w:val="0058664C"/>
    <w:rsid w:val="005904DC"/>
    <w:rsid w:val="0059265E"/>
    <w:rsid w:val="00597B5D"/>
    <w:rsid w:val="005C1CC3"/>
    <w:rsid w:val="005D5065"/>
    <w:rsid w:val="005E6351"/>
    <w:rsid w:val="005F2F08"/>
    <w:rsid w:val="005F36D8"/>
    <w:rsid w:val="006014BF"/>
    <w:rsid w:val="00620AE5"/>
    <w:rsid w:val="006247B4"/>
    <w:rsid w:val="0063249D"/>
    <w:rsid w:val="006404B8"/>
    <w:rsid w:val="006537C4"/>
    <w:rsid w:val="0065674E"/>
    <w:rsid w:val="00664D42"/>
    <w:rsid w:val="00671FC4"/>
    <w:rsid w:val="006746AE"/>
    <w:rsid w:val="00680330"/>
    <w:rsid w:val="00682753"/>
    <w:rsid w:val="006A6202"/>
    <w:rsid w:val="006C5A5F"/>
    <w:rsid w:val="006E13AE"/>
    <w:rsid w:val="006E2916"/>
    <w:rsid w:val="006F3E81"/>
    <w:rsid w:val="00732613"/>
    <w:rsid w:val="007364EE"/>
    <w:rsid w:val="00783EB1"/>
    <w:rsid w:val="00796A6B"/>
    <w:rsid w:val="007B348B"/>
    <w:rsid w:val="007B7D46"/>
    <w:rsid w:val="007E7650"/>
    <w:rsid w:val="007F316F"/>
    <w:rsid w:val="007F559D"/>
    <w:rsid w:val="008026DF"/>
    <w:rsid w:val="00830F75"/>
    <w:rsid w:val="0084227B"/>
    <w:rsid w:val="00850AD5"/>
    <w:rsid w:val="00853286"/>
    <w:rsid w:val="0087470E"/>
    <w:rsid w:val="00880CDD"/>
    <w:rsid w:val="008A2BCA"/>
    <w:rsid w:val="008A64CC"/>
    <w:rsid w:val="008F7C09"/>
    <w:rsid w:val="00932E91"/>
    <w:rsid w:val="009541FA"/>
    <w:rsid w:val="00965C68"/>
    <w:rsid w:val="00967822"/>
    <w:rsid w:val="00985460"/>
    <w:rsid w:val="00991B5D"/>
    <w:rsid w:val="009A75FA"/>
    <w:rsid w:val="009B394B"/>
    <w:rsid w:val="009D46F6"/>
    <w:rsid w:val="009E023C"/>
    <w:rsid w:val="009E2EC1"/>
    <w:rsid w:val="009E7EEA"/>
    <w:rsid w:val="00A04495"/>
    <w:rsid w:val="00A219C0"/>
    <w:rsid w:val="00A222B4"/>
    <w:rsid w:val="00A445FF"/>
    <w:rsid w:val="00A4466C"/>
    <w:rsid w:val="00A467F5"/>
    <w:rsid w:val="00A801AA"/>
    <w:rsid w:val="00A94112"/>
    <w:rsid w:val="00AA213A"/>
    <w:rsid w:val="00AA2BAE"/>
    <w:rsid w:val="00AA5409"/>
    <w:rsid w:val="00AA77F6"/>
    <w:rsid w:val="00AB1119"/>
    <w:rsid w:val="00AB3294"/>
    <w:rsid w:val="00AC60C8"/>
    <w:rsid w:val="00AD02C6"/>
    <w:rsid w:val="00AD1B65"/>
    <w:rsid w:val="00B123F1"/>
    <w:rsid w:val="00B215D0"/>
    <w:rsid w:val="00B23850"/>
    <w:rsid w:val="00B264F9"/>
    <w:rsid w:val="00B3210C"/>
    <w:rsid w:val="00B3631E"/>
    <w:rsid w:val="00B4029B"/>
    <w:rsid w:val="00B41DE2"/>
    <w:rsid w:val="00B456EE"/>
    <w:rsid w:val="00B467A7"/>
    <w:rsid w:val="00B809A3"/>
    <w:rsid w:val="00B91F4F"/>
    <w:rsid w:val="00BB1435"/>
    <w:rsid w:val="00BC01AE"/>
    <w:rsid w:val="00BC4883"/>
    <w:rsid w:val="00BC5B7F"/>
    <w:rsid w:val="00BD4C20"/>
    <w:rsid w:val="00BE35E2"/>
    <w:rsid w:val="00BF312C"/>
    <w:rsid w:val="00C07F5A"/>
    <w:rsid w:val="00C16C67"/>
    <w:rsid w:val="00C2579B"/>
    <w:rsid w:val="00C50F49"/>
    <w:rsid w:val="00C540F2"/>
    <w:rsid w:val="00C57D1B"/>
    <w:rsid w:val="00C76F5B"/>
    <w:rsid w:val="00C8034B"/>
    <w:rsid w:val="00C80FF9"/>
    <w:rsid w:val="00C85EA2"/>
    <w:rsid w:val="00C95354"/>
    <w:rsid w:val="00C959BF"/>
    <w:rsid w:val="00CA0FCE"/>
    <w:rsid w:val="00CB397B"/>
    <w:rsid w:val="00CC1CA3"/>
    <w:rsid w:val="00CC5025"/>
    <w:rsid w:val="00CC5A9D"/>
    <w:rsid w:val="00CD6741"/>
    <w:rsid w:val="00CF15F8"/>
    <w:rsid w:val="00CF3CDE"/>
    <w:rsid w:val="00CF7588"/>
    <w:rsid w:val="00D25808"/>
    <w:rsid w:val="00D25ACA"/>
    <w:rsid w:val="00D360DA"/>
    <w:rsid w:val="00D36700"/>
    <w:rsid w:val="00D402ED"/>
    <w:rsid w:val="00D438B2"/>
    <w:rsid w:val="00D5445C"/>
    <w:rsid w:val="00D5493B"/>
    <w:rsid w:val="00D70610"/>
    <w:rsid w:val="00D713BB"/>
    <w:rsid w:val="00D9411C"/>
    <w:rsid w:val="00D975ED"/>
    <w:rsid w:val="00DC5A35"/>
    <w:rsid w:val="00DD2FCC"/>
    <w:rsid w:val="00E26A5A"/>
    <w:rsid w:val="00E54A41"/>
    <w:rsid w:val="00E6015D"/>
    <w:rsid w:val="00ED5CE1"/>
    <w:rsid w:val="00ED709C"/>
    <w:rsid w:val="00ED72EE"/>
    <w:rsid w:val="00F10A10"/>
    <w:rsid w:val="00F13A30"/>
    <w:rsid w:val="00F22AD2"/>
    <w:rsid w:val="00F23884"/>
    <w:rsid w:val="00F424C3"/>
    <w:rsid w:val="00F530B6"/>
    <w:rsid w:val="00F7095A"/>
    <w:rsid w:val="00F8031F"/>
    <w:rsid w:val="00F85102"/>
    <w:rsid w:val="00FA2017"/>
    <w:rsid w:val="00FA3AD8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53B44-F3E5-46C7-A3E8-FCFAF55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397B"/>
  </w:style>
  <w:style w:type="character" w:customStyle="1" w:styleId="WW-Absatz-Standardschriftart">
    <w:name w:val="WW-Absatz-Standardschriftart"/>
    <w:rsid w:val="00CB397B"/>
  </w:style>
  <w:style w:type="character" w:customStyle="1" w:styleId="WW8Num2z0">
    <w:name w:val="WW8Num2z0"/>
    <w:rsid w:val="00CB397B"/>
    <w:rPr>
      <w:b/>
      <w:sz w:val="28"/>
      <w:szCs w:val="28"/>
    </w:rPr>
  </w:style>
  <w:style w:type="character" w:customStyle="1" w:styleId="WW8Num3z0">
    <w:name w:val="WW8Num3z0"/>
    <w:rsid w:val="00CB397B"/>
    <w:rPr>
      <w:b/>
      <w:sz w:val="28"/>
      <w:szCs w:val="28"/>
    </w:rPr>
  </w:style>
  <w:style w:type="character" w:customStyle="1" w:styleId="a3">
    <w:name w:val="Маркеры списка"/>
    <w:rsid w:val="00CB397B"/>
    <w:rPr>
      <w:rFonts w:ascii="OpenSymbol" w:eastAsia="OpenSymbol" w:hAnsi="OpenSymbol" w:cs="OpenSymbol"/>
    </w:rPr>
  </w:style>
  <w:style w:type="character" w:styleId="a4">
    <w:name w:val="Hyperlink"/>
    <w:rsid w:val="00CB397B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CB39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CB397B"/>
    <w:pPr>
      <w:spacing w:after="120"/>
    </w:pPr>
  </w:style>
  <w:style w:type="paragraph" w:styleId="a6">
    <w:name w:val="List"/>
    <w:basedOn w:val="a5"/>
    <w:rsid w:val="00CB397B"/>
    <w:rPr>
      <w:rFonts w:cs="Tahoma"/>
    </w:rPr>
  </w:style>
  <w:style w:type="paragraph" w:customStyle="1" w:styleId="10">
    <w:name w:val="Название1"/>
    <w:basedOn w:val="a"/>
    <w:rsid w:val="00CB39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B397B"/>
    <w:pPr>
      <w:suppressLineNumbers/>
    </w:pPr>
    <w:rPr>
      <w:rFonts w:cs="Tahoma"/>
    </w:rPr>
  </w:style>
  <w:style w:type="paragraph" w:styleId="a7">
    <w:name w:val="Title"/>
    <w:basedOn w:val="1"/>
    <w:next w:val="a8"/>
    <w:qFormat/>
    <w:rsid w:val="00CB397B"/>
  </w:style>
  <w:style w:type="paragraph" w:styleId="a8">
    <w:name w:val="Subtitle"/>
    <w:basedOn w:val="1"/>
    <w:next w:val="a5"/>
    <w:qFormat/>
    <w:rsid w:val="00CB397B"/>
    <w:pPr>
      <w:jc w:val="center"/>
    </w:pPr>
    <w:rPr>
      <w:i/>
      <w:iCs/>
    </w:rPr>
  </w:style>
  <w:style w:type="paragraph" w:styleId="a9">
    <w:name w:val="header"/>
    <w:basedOn w:val="a"/>
    <w:rsid w:val="00CB397B"/>
    <w:pPr>
      <w:suppressLineNumbers/>
      <w:tabs>
        <w:tab w:val="center" w:pos="4818"/>
        <w:tab w:val="right" w:pos="9637"/>
      </w:tabs>
    </w:pPr>
  </w:style>
  <w:style w:type="paragraph" w:customStyle="1" w:styleId="aa">
    <w:name w:val="Содержимое таблицы"/>
    <w:basedOn w:val="a"/>
    <w:rsid w:val="00CB397B"/>
    <w:pPr>
      <w:suppressLineNumbers/>
    </w:pPr>
  </w:style>
  <w:style w:type="paragraph" w:customStyle="1" w:styleId="ab">
    <w:name w:val="Заголовок таблицы"/>
    <w:basedOn w:val="aa"/>
    <w:rsid w:val="00CB397B"/>
    <w:pPr>
      <w:jc w:val="center"/>
    </w:pPr>
    <w:rPr>
      <w:b/>
      <w:bCs/>
    </w:rPr>
  </w:style>
  <w:style w:type="paragraph" w:styleId="ac">
    <w:name w:val="footer"/>
    <w:basedOn w:val="a"/>
    <w:rsid w:val="00CB397B"/>
    <w:pPr>
      <w:suppressLineNumbers/>
      <w:tabs>
        <w:tab w:val="center" w:pos="4818"/>
        <w:tab w:val="right" w:pos="9637"/>
      </w:tabs>
    </w:pPr>
  </w:style>
  <w:style w:type="paragraph" w:styleId="ad">
    <w:name w:val="Plain Text"/>
    <w:basedOn w:val="a"/>
    <w:link w:val="ae"/>
    <w:uiPriority w:val="99"/>
    <w:unhideWhenUsed/>
    <w:rsid w:val="005F36D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5F36D8"/>
    <w:rPr>
      <w:rFonts w:ascii="Consolas" w:eastAsia="Calibri" w:hAnsi="Consolas" w:cs="Times New Roman"/>
      <w:sz w:val="21"/>
      <w:szCs w:val="21"/>
      <w:lang w:eastAsia="en-US"/>
    </w:rPr>
  </w:style>
  <w:style w:type="character" w:styleId="af">
    <w:name w:val="Emphasis"/>
    <w:qFormat/>
    <w:rsid w:val="004139BF"/>
    <w:rPr>
      <w:i/>
      <w:iCs/>
    </w:rPr>
  </w:style>
  <w:style w:type="paragraph" w:styleId="af0">
    <w:name w:val="List Paragraph"/>
    <w:basedOn w:val="a"/>
    <w:uiPriority w:val="34"/>
    <w:qFormat/>
    <w:rsid w:val="00F803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">
    <w:name w:val="стиль3"/>
    <w:basedOn w:val="a"/>
    <w:rsid w:val="00360A6C"/>
    <w:pPr>
      <w:widowControl/>
      <w:spacing w:before="100" w:after="100"/>
    </w:pPr>
    <w:rPr>
      <w:rFonts w:eastAsia="Times New Roman" w:cs="Calibri"/>
      <w:kern w:val="0"/>
      <w:lang w:eastAsia="ar-SA"/>
    </w:rPr>
  </w:style>
  <w:style w:type="paragraph" w:styleId="af1">
    <w:name w:val="Balloon Text"/>
    <w:basedOn w:val="a"/>
    <w:link w:val="af2"/>
    <w:semiHidden/>
    <w:unhideWhenUsed/>
    <w:rsid w:val="006E13A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6E13AE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pple-converted-space">
    <w:name w:val="apple-converted-space"/>
    <w:basedOn w:val="a0"/>
    <w:rsid w:val="0087470E"/>
  </w:style>
  <w:style w:type="character" w:styleId="HTML">
    <w:name w:val="HTML Acronym"/>
    <w:basedOn w:val="a0"/>
    <w:uiPriority w:val="99"/>
    <w:semiHidden/>
    <w:unhideWhenUsed/>
    <w:rsid w:val="0087470E"/>
  </w:style>
  <w:style w:type="paragraph" w:styleId="af3">
    <w:name w:val="Normal (Web)"/>
    <w:basedOn w:val="a"/>
    <w:uiPriority w:val="99"/>
    <w:unhideWhenUsed/>
    <w:rsid w:val="002805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Podryad TV</dc:creator>
  <cp:lastModifiedBy>Екатерина Топорова</cp:lastModifiedBy>
  <cp:revision>2</cp:revision>
  <cp:lastPrinted>2016-03-31T04:10:00Z</cp:lastPrinted>
  <dcterms:created xsi:type="dcterms:W3CDTF">2017-09-19T06:12:00Z</dcterms:created>
  <dcterms:modified xsi:type="dcterms:W3CDTF">2017-09-19T06:12:00Z</dcterms:modified>
</cp:coreProperties>
</file>